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386A" w14:textId="1A419685" w:rsidR="00EF75FB" w:rsidRDefault="00EF75FB">
      <w:hyperlink r:id="rId4" w:history="1">
        <w:r w:rsidRPr="00362B2B">
          <w:rPr>
            <w:rStyle w:val="Hyperlink"/>
          </w:rPr>
          <w:t>https://youtu.be/gtmyuZNChvE</w:t>
        </w:r>
      </w:hyperlink>
    </w:p>
    <w:p w14:paraId="3BC7A25B" w14:textId="27343DA9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6A3B32"/>
    <w:rsid w:val="00712447"/>
    <w:rsid w:val="00720B3E"/>
    <w:rsid w:val="00725BB9"/>
    <w:rsid w:val="00734568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40205"/>
    <w:rsid w:val="00E53732"/>
    <w:rsid w:val="00E56FB7"/>
    <w:rsid w:val="00E65CE7"/>
    <w:rsid w:val="00EC4B06"/>
    <w:rsid w:val="00ED1A29"/>
    <w:rsid w:val="00EF0B3C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tmyuZNC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2025-12-08T02:51:00Z</dcterms:created>
  <dcterms:modified xsi:type="dcterms:W3CDTF">2025-12-08T02:51:00Z</dcterms:modified>
</cp:coreProperties>
</file>